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85" w:rsidRPr="00312985" w:rsidRDefault="00312985" w:rsidP="0031298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C3C3C"/>
          <w:sz w:val="24"/>
          <w:szCs w:val="24"/>
          <w:lang w:val="ru-RU" w:eastAsia="en-GB"/>
        </w:rPr>
      </w:pPr>
      <w:r w:rsidRPr="00312985">
        <w:rPr>
          <w:rFonts w:ascii="Arial" w:eastAsia="Times New Roman" w:hAnsi="Arial" w:cs="Arial"/>
          <w:b/>
          <w:bCs/>
          <w:color w:val="3C3C3C"/>
          <w:sz w:val="24"/>
          <w:szCs w:val="24"/>
          <w:lang w:val="ru-RU" w:eastAsia="en-GB"/>
        </w:rPr>
        <w:t>Должностная инструкция начальника ПТО</w:t>
      </w:r>
    </w:p>
    <w:p w:rsidR="00312985" w:rsidRDefault="00312985" w:rsidP="00312985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t>УТВЕРЖДАЮ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Генеральный директор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Фамилия И.О. ________________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«________»_____________ ____ г.</w:t>
      </w:r>
    </w:p>
    <w:p w:rsidR="00A87BAA" w:rsidRPr="00312985" w:rsidRDefault="00A87BAA" w:rsidP="00312985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</w:p>
    <w:p w:rsidR="00312985" w:rsidRPr="00312985" w:rsidRDefault="00312985" w:rsidP="00A87BAA">
      <w:pPr>
        <w:spacing w:after="0" w:line="36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  <w:r w:rsidRPr="00312985">
        <w:rPr>
          <w:rFonts w:ascii="Arial" w:eastAsia="Times New Roman" w:hAnsi="Arial" w:cs="Arial"/>
          <w:b/>
          <w:bCs/>
          <w:color w:val="3C3C3C"/>
          <w:sz w:val="18"/>
          <w:szCs w:val="18"/>
          <w:lang w:val="ru-RU" w:eastAsia="en-GB"/>
        </w:rPr>
        <w:t>1. Общие положения</w:t>
      </w:r>
    </w:p>
    <w:p w:rsidR="00312985" w:rsidRDefault="00312985" w:rsidP="00A87BAA">
      <w:pPr>
        <w:spacing w:after="0" w:line="360" w:lineRule="auto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t>1.1. Начальник ПТО относится к категории руководителей.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 xml:space="preserve">1.2. Начальник ПТО назначается на должность и освобождается от нее приказом генерального директора. 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1.3. Начальник ПТО подчиняется непосредственно генеральному директору.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1.4. На должность начальника ПТО назначается лицо, отвечающее следующим требованиям: высшее профессиональное (техническое) образование и стаж работы по оперативному управлению производством на инженерно-технических и руководящих должностях не менее 3 лет.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1.5. На время отсутствия начальника ПТО его права и обязанности переходят к другому должностному лицу, о чем объявляется в приказе по организации.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1.6. Начальник ПТО должен знать: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- законодательные и нормативно-правовые акты, методические материалы по вопросам производственного планирования и оперативного управления производством;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- производственные мощности предприятия и его производственной базы, специализацию подразделений предприятия и производственные связи между ними, номенклатуру выпускаемой продукции, виды выполняемых работ (услуг);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- организацию производственного планирования на предприятии;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- порядок разработки производственных программ и календарных графиков выпуска продукции;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- организацию оперативного учета хода производства;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- организацию складского хозяйства, транспортных и погрузочно-разгрузочных работ на предприятии.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1.7. Начальник ПТО руководствуется в своей деятельности: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- законодательными актами РФ;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- Уставом организации, Правилами внутреннего трудового распорядка, другими нормативными актами компании;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- приказами и распоряжениями руководства;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- настоящей должностной инструкцией.</w:t>
      </w:r>
    </w:p>
    <w:p w:rsidR="00A87BAA" w:rsidRPr="00312985" w:rsidRDefault="00A87BAA" w:rsidP="00A87BAA">
      <w:pPr>
        <w:spacing w:after="0" w:line="360" w:lineRule="auto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</w:p>
    <w:p w:rsidR="00312985" w:rsidRPr="00312985" w:rsidRDefault="00312985" w:rsidP="00A87BAA">
      <w:pPr>
        <w:spacing w:after="0" w:line="36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  <w:r w:rsidRPr="00312985">
        <w:rPr>
          <w:rFonts w:ascii="Arial" w:eastAsia="Times New Roman" w:hAnsi="Arial" w:cs="Arial"/>
          <w:b/>
          <w:bCs/>
          <w:color w:val="3C3C3C"/>
          <w:sz w:val="18"/>
          <w:szCs w:val="18"/>
          <w:lang w:val="ru-RU" w:eastAsia="en-GB"/>
        </w:rPr>
        <w:t>2. Должностные обязанности начальника ПТО</w:t>
      </w:r>
    </w:p>
    <w:p w:rsidR="00312985" w:rsidRDefault="00312985" w:rsidP="00A87BAA">
      <w:pPr>
        <w:spacing w:after="0" w:line="360" w:lineRule="auto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t>Начальник ПТО выполняет следующие должностные обязанности: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2.1. Руководит работой по оперативному регулированию хода производства, обеспечению выпуска продукции в соответствии с планом производства и договорами поставок.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2.2. Руководит разработкой производственных программ и календарных графиков выпуска продукции по предприятию и его подразделениям, их корректировкой в течение планируемого периода, разработкой и внедрением нормативов для оперативно-производственного планирования.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2.3. Организует оперативный контроль за ходом производства, за обеспечением производства технической документацией, оборудованием, инструментом, материалами, комплектующими изделиями, транспортом, погрузочно-разгрузочными средствами и т.п.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 xml:space="preserve">2.4. Обеспечивает ежедневный оперативный учет хода производства, выполнения суточных заданий выпуска готовой продукции по количеству и номенклатуре изделий, контроль за состоянием и комплектностью незавершенного производства, соблюдением установленных норм заделов на складах и рабочих местах, за рациональностью использования транспортных средств и своевременностью 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lastRenderedPageBreak/>
        <w:t>выполнения погрузочно-разгрузочных работ.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2.5. Координирует работу производственных подразделений предприятия..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2.6. Контролирует выполнение взаимных требований и претензий подразделений предприятия, анализирует результаты их деятельности за предыдущий плановый период с целью выявления возможностей более полной и равномерной загрузки мощностей, оборудования и производственных площадей, сокращению цикла изготовления продукции.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2.7. Проводит работу по выявлению и освоению технических новшеств, научных открытий и изобретений, передового опыта, способствующих улучшению технологии, организации производства и росту производительности труда.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2.8. Организует разработку мероприятий по совершенствованию оперативного планирования, текущего учета производства и механизации диспетчерской службы, внедрение современных средств вычислительной техники и связи.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2.9. Осуществляет методическое руководство работой производственно-диспетчерских подразделений предприятия, руководит работниками отдела.</w:t>
      </w:r>
    </w:p>
    <w:p w:rsidR="00A87BAA" w:rsidRPr="00312985" w:rsidRDefault="00A87BAA" w:rsidP="00A87BAA">
      <w:pPr>
        <w:spacing w:after="0" w:line="360" w:lineRule="auto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</w:p>
    <w:p w:rsidR="00312985" w:rsidRPr="00A87BAA" w:rsidRDefault="00312985" w:rsidP="00A87BAA">
      <w:pPr>
        <w:spacing w:after="0" w:line="36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  <w:r w:rsidRPr="00A87BAA">
        <w:rPr>
          <w:rFonts w:ascii="Arial" w:eastAsia="Times New Roman" w:hAnsi="Arial" w:cs="Arial"/>
          <w:b/>
          <w:bCs/>
          <w:color w:val="3C3C3C"/>
          <w:sz w:val="18"/>
          <w:szCs w:val="18"/>
          <w:lang w:val="ru-RU" w:eastAsia="en-GB"/>
        </w:rPr>
        <w:t>3. Права начальника ПТО</w:t>
      </w:r>
    </w:p>
    <w:p w:rsidR="00312985" w:rsidRDefault="00312985" w:rsidP="00A87BAA">
      <w:pPr>
        <w:spacing w:after="0" w:line="360" w:lineRule="auto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t>Начальник ПТО имеет право: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3.1. Проверять деятельность структурных подразделений предприятия в сфере управления производством.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3.2. Участвовать в подготовке проектов приказов, инструкций, указаний, а также смет, договоров и других документов, связанных с управлением производством.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3.3. В пределах своей компетенции подписывать и визировать документы; издавать за своей подписью распоряжения по вопросам производства.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3.4. Взаимодействовать с руководителями всех структурных подразделений по вопросам производственной деятельности предприятия.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3.5. Запрашивать и получать от руководителей структурных подразделений предприятия и специалистов необходимую информацию.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3.6.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3.7.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A87BAA" w:rsidRPr="00312985" w:rsidRDefault="00A87BAA" w:rsidP="00A87BAA">
      <w:pPr>
        <w:spacing w:after="0" w:line="360" w:lineRule="auto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  <w:bookmarkStart w:id="0" w:name="_GoBack"/>
      <w:bookmarkEnd w:id="0"/>
    </w:p>
    <w:p w:rsidR="00312985" w:rsidRPr="00312985" w:rsidRDefault="00312985" w:rsidP="00A87BAA">
      <w:pPr>
        <w:spacing w:after="0" w:line="36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  <w:r w:rsidRPr="00312985">
        <w:rPr>
          <w:rFonts w:ascii="Arial" w:eastAsia="Times New Roman" w:hAnsi="Arial" w:cs="Arial"/>
          <w:b/>
          <w:bCs/>
          <w:color w:val="3C3C3C"/>
          <w:sz w:val="18"/>
          <w:szCs w:val="18"/>
          <w:lang w:val="ru-RU" w:eastAsia="en-GB"/>
        </w:rPr>
        <w:t>4. Ответственность начальника ПТО</w:t>
      </w:r>
    </w:p>
    <w:p w:rsidR="00312985" w:rsidRPr="00312985" w:rsidRDefault="00312985" w:rsidP="00A87BAA">
      <w:pPr>
        <w:spacing w:after="0" w:line="360" w:lineRule="auto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t>Начальник ПТО несет ответственность: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4.1. За невыполнение и/или несвоевременное, халатное выполнение своих должностных обязанностей.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312985"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312985" w:rsidRPr="00312985" w:rsidRDefault="00312985" w:rsidP="00A87BAA">
      <w:pPr>
        <w:spacing w:after="0" w:line="360" w:lineRule="auto"/>
        <w:rPr>
          <w:rFonts w:ascii="Arial" w:eastAsia="Times New Roman" w:hAnsi="Arial" w:cs="Arial"/>
          <w:color w:val="3C3C3C"/>
          <w:sz w:val="18"/>
          <w:szCs w:val="18"/>
          <w:lang w:val="ru-RU" w:eastAsia="en-GB"/>
        </w:rPr>
      </w:pPr>
    </w:p>
    <w:p w:rsidR="000B3512" w:rsidRPr="00312985" w:rsidRDefault="00A87BAA">
      <w:pPr>
        <w:rPr>
          <w:lang w:val="ru-RU"/>
        </w:rPr>
      </w:pPr>
    </w:p>
    <w:sectPr w:rsidR="000B3512" w:rsidRPr="00312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85"/>
    <w:rsid w:val="00026CE5"/>
    <w:rsid w:val="002E0DC7"/>
    <w:rsid w:val="00312985"/>
    <w:rsid w:val="00A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CB82"/>
  <w15:docId w15:val="{163EE746-B44D-49D3-97A7-25E366E2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Lyubov.Parfentieva</dc:creator>
  <cp:lastModifiedBy>Alexander</cp:lastModifiedBy>
  <cp:revision>2</cp:revision>
  <dcterms:created xsi:type="dcterms:W3CDTF">2015-06-14T18:32:00Z</dcterms:created>
  <dcterms:modified xsi:type="dcterms:W3CDTF">2020-04-29T06:58:00Z</dcterms:modified>
</cp:coreProperties>
</file>